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297"/>
        <w:gridCol w:w="4681"/>
        <w:gridCol w:w="1396"/>
        <w:gridCol w:w="1474"/>
      </w:tblGrid>
      <w:tr w:rsidR="00482144" w:rsidRPr="00474A84" w:rsidTr="006D0B72">
        <w:trPr>
          <w:tblCellSpacing w:w="0" w:type="dxa"/>
        </w:trPr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B72" w:rsidRDefault="006D0B72" w:rsidP="003C3E3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b/>
                <w:sz w:val="48"/>
                <w:szCs w:val="4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48"/>
                <w:szCs w:val="48"/>
                <w:lang w:eastAsia="it-IT"/>
              </w:rPr>
              <w:t>Anno</w:t>
            </w:r>
          </w:p>
          <w:p w:rsidR="00861D70" w:rsidRPr="006D0B72" w:rsidRDefault="006D0B72" w:rsidP="003C3E3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b/>
                <w:sz w:val="48"/>
                <w:szCs w:val="48"/>
                <w:lang w:eastAsia="it-IT"/>
              </w:rPr>
            </w:pPr>
            <w:r w:rsidRPr="006D0B72">
              <w:rPr>
                <w:rFonts w:ascii="Times New Roman" w:eastAsia="Times New Roman" w:hAnsi="Times New Roman"/>
                <w:b/>
                <w:sz w:val="48"/>
                <w:szCs w:val="48"/>
                <w:lang w:eastAsia="it-IT"/>
              </w:rPr>
              <w:t xml:space="preserve">VI </w:t>
            </w:r>
            <w:r>
              <w:rPr>
                <w:rFonts w:ascii="Times New Roman" w:eastAsia="Times New Roman" w:hAnsi="Times New Roman"/>
                <w:b/>
                <w:sz w:val="48"/>
                <w:szCs w:val="48"/>
                <w:lang w:eastAsia="it-IT"/>
              </w:rPr>
              <w:t>-V-</w:t>
            </w:r>
            <w:r w:rsidRPr="006D0B72">
              <w:rPr>
                <w:rFonts w:ascii="Times New Roman" w:eastAsia="Times New Roman" w:hAnsi="Times New Roman"/>
                <w:b/>
                <w:sz w:val="48"/>
                <w:szCs w:val="48"/>
                <w:lang w:eastAsia="it-IT"/>
              </w:rPr>
              <w:t>VI</w:t>
            </w:r>
            <w:r w:rsidR="00861D70" w:rsidRPr="006D0B72">
              <w:rPr>
                <w:rFonts w:ascii="Times New Roman" w:eastAsia="Times New Roman" w:hAnsi="Times New Roman"/>
                <w:b/>
                <w:sz w:val="48"/>
                <w:szCs w:val="48"/>
                <w:lang w:eastAsia="it-IT"/>
              </w:rPr>
              <w:t xml:space="preserve"> </w:t>
            </w:r>
          </w:p>
        </w:tc>
        <w:tc>
          <w:tcPr>
            <w:tcW w:w="7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E3F" w:rsidRPr="00474A84" w:rsidRDefault="003C3E3F" w:rsidP="002E7C5C">
            <w:pPr>
              <w:spacing w:before="100" w:beforeAutospacing="1" w:after="100" w:afterAutospacing="1" w:line="240" w:lineRule="auto"/>
              <w:jc w:val="left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48"/>
                <w:szCs w:val="48"/>
                <w:lang w:eastAsia="it-IT"/>
              </w:rPr>
            </w:pPr>
            <w:r w:rsidRPr="00474A84">
              <w:rPr>
                <w:rFonts w:ascii="Times New Roman" w:eastAsia="Times New Roman" w:hAnsi="Times New Roman"/>
                <w:b/>
                <w:bCs/>
                <w:kern w:val="36"/>
                <w:sz w:val="48"/>
                <w:szCs w:val="48"/>
                <w:lang w:eastAsia="it-IT"/>
              </w:rPr>
              <w:t xml:space="preserve">ADE  </w:t>
            </w:r>
            <w:r w:rsidR="006D0B72">
              <w:rPr>
                <w:rFonts w:ascii="Times New Roman" w:eastAsia="Times New Roman" w:hAnsi="Times New Roman"/>
                <w:b/>
                <w:bCs/>
                <w:kern w:val="36"/>
                <w:sz w:val="48"/>
                <w:szCs w:val="48"/>
                <w:lang w:eastAsia="it-IT"/>
              </w:rPr>
              <w:t>25-16</w:t>
            </w:r>
          </w:p>
        </w:tc>
      </w:tr>
      <w:tr w:rsidR="00482144" w:rsidRPr="00474A8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E3F" w:rsidRPr="00474A84" w:rsidRDefault="003C3E3F" w:rsidP="003C3E3F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it-IT"/>
              </w:rPr>
            </w:pPr>
            <w:r w:rsidRPr="00474A84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it-IT"/>
              </w:rPr>
              <w:t>Docente di riferimento:</w:t>
            </w:r>
          </w:p>
          <w:p w:rsidR="003C3E3F" w:rsidRPr="00474A84" w:rsidRDefault="00306C93" w:rsidP="003C3E3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Annarosa Arcangeli</w:t>
            </w:r>
            <w:r w:rsidR="003C3E3F" w:rsidRPr="00474A84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E3F" w:rsidRPr="00474A84" w:rsidRDefault="003C3E3F" w:rsidP="003C3E3F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it-IT"/>
              </w:rPr>
            </w:pPr>
            <w:r w:rsidRPr="00474A84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it-IT"/>
              </w:rPr>
              <w:t>E-mail di riferimento:</w:t>
            </w:r>
          </w:p>
          <w:p w:rsidR="003C3E3F" w:rsidRPr="00474A84" w:rsidRDefault="00306C93" w:rsidP="003C3E3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annarosa.arcangeli</w:t>
            </w:r>
            <w:r w:rsidR="003C3E3F" w:rsidRPr="00474A84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@unifi.it</w:t>
            </w:r>
          </w:p>
        </w:tc>
      </w:tr>
      <w:tr w:rsidR="00482144" w:rsidRPr="004F6877" w:rsidTr="006D0B72">
        <w:trPr>
          <w:tblCellSpacing w:w="0" w:type="dxa"/>
        </w:trPr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E3F" w:rsidRPr="00474A84" w:rsidRDefault="003C3E3F" w:rsidP="003C3E3F">
            <w:pPr>
              <w:spacing w:before="100" w:beforeAutospacing="1" w:after="100" w:afterAutospacing="1"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it-IT"/>
              </w:rPr>
            </w:pPr>
            <w:r w:rsidRPr="00474A84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it-IT"/>
              </w:rPr>
              <w:t>Titolo dell'ADE:</w:t>
            </w:r>
          </w:p>
        </w:tc>
        <w:tc>
          <w:tcPr>
            <w:tcW w:w="7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47A" w:rsidRPr="00A03A87" w:rsidRDefault="00D879AB" w:rsidP="00D879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Experimental</w:t>
            </w:r>
            <w:r w:rsidR="0093447A" w:rsidRPr="00A03A8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oncology</w:t>
            </w:r>
            <w:r w:rsidR="00A03A8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03A87" w:rsidRPr="00A03A8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Theorical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 practical course on experimental oncology</w:t>
            </w:r>
            <w:r w:rsidR="00A03A87">
              <w:rPr>
                <w:rFonts w:ascii="Times New Roman" w:hAnsi="Times New Roman"/>
                <w:sz w:val="24"/>
                <w:szCs w:val="24"/>
                <w:lang w:val="en-GB"/>
              </w:rPr>
              <w:t>).</w:t>
            </w:r>
            <w:bookmarkStart w:id="0" w:name="_GoBack"/>
            <w:bookmarkEnd w:id="0"/>
          </w:p>
        </w:tc>
      </w:tr>
      <w:tr w:rsidR="00482144" w:rsidRPr="00A03A87" w:rsidTr="006D0B72">
        <w:trPr>
          <w:tblCellSpacing w:w="0" w:type="dxa"/>
        </w:trPr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E3F" w:rsidRPr="00474A84" w:rsidRDefault="003C3E3F" w:rsidP="003C3E3F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it-IT"/>
              </w:rPr>
            </w:pPr>
            <w:r w:rsidRPr="00474A84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it-IT"/>
              </w:rPr>
              <w:t>Docenti impegnati:</w:t>
            </w:r>
          </w:p>
        </w:tc>
        <w:tc>
          <w:tcPr>
            <w:tcW w:w="7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A87" w:rsidRPr="00A03A87" w:rsidRDefault="00A03A87" w:rsidP="00D879AB">
            <w:pPr>
              <w:spacing w:line="240" w:lineRule="auto"/>
              <w:rPr>
                <w:rFonts w:ascii="Times New Roman" w:hAnsi="Times New Roman"/>
                <w:i/>
                <w:sz w:val="24"/>
                <w:szCs w:val="16"/>
              </w:rPr>
            </w:pPr>
            <w:r w:rsidRPr="00A03A87">
              <w:rPr>
                <w:rFonts w:ascii="Times New Roman" w:hAnsi="Times New Roman"/>
                <w:sz w:val="24"/>
                <w:szCs w:val="16"/>
              </w:rPr>
              <w:t>Prof. Arcangeli (University of Firenze)</w:t>
            </w:r>
          </w:p>
        </w:tc>
      </w:tr>
      <w:tr w:rsidR="00482144" w:rsidRPr="00474A84" w:rsidTr="006D0B72">
        <w:trPr>
          <w:tblCellSpacing w:w="0" w:type="dxa"/>
        </w:trPr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E3F" w:rsidRPr="00474A84" w:rsidRDefault="003C3E3F" w:rsidP="003C3E3F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it-IT"/>
              </w:rPr>
            </w:pPr>
            <w:r w:rsidRPr="00474A84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it-IT"/>
              </w:rPr>
              <w:t>Prerequisiti:</w:t>
            </w:r>
          </w:p>
        </w:tc>
        <w:tc>
          <w:tcPr>
            <w:tcW w:w="7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E3F" w:rsidRPr="00474A84" w:rsidRDefault="00D879AB" w:rsidP="003C3E3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studenti del IV, V e VI anno, che hanno sostenuto l’esame di Patologia Generale</w:t>
            </w:r>
          </w:p>
        </w:tc>
      </w:tr>
      <w:tr w:rsidR="00482144" w:rsidRPr="00474A84" w:rsidTr="006D0B72">
        <w:trPr>
          <w:tblCellSpacing w:w="0" w:type="dxa"/>
        </w:trPr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E3F" w:rsidRPr="00474A84" w:rsidRDefault="003C3E3F" w:rsidP="003C3E3F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it-IT"/>
              </w:rPr>
            </w:pPr>
            <w:r w:rsidRPr="00474A84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it-IT"/>
              </w:rPr>
              <w:t>SSD:</w:t>
            </w:r>
          </w:p>
          <w:p w:rsidR="003C3E3F" w:rsidRPr="00474A84" w:rsidRDefault="003C3E3F" w:rsidP="003C3E3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474A84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MED/</w:t>
            </w:r>
            <w:r w:rsidR="004C7ED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04</w:t>
            </w:r>
          </w:p>
        </w:tc>
        <w:tc>
          <w:tcPr>
            <w:tcW w:w="3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E3F" w:rsidRPr="00474A84" w:rsidRDefault="003C3E3F" w:rsidP="003C3E3F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it-IT"/>
              </w:rPr>
            </w:pPr>
            <w:r w:rsidRPr="00474A84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it-IT"/>
              </w:rPr>
              <w:t xml:space="preserve">Crediti formativi Universitari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E3F" w:rsidRPr="00474A84" w:rsidRDefault="003C3E3F" w:rsidP="004C7EDE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474A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(CFU</w:t>
            </w:r>
            <w:r w:rsidRPr="00EB56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)</w:t>
            </w:r>
            <w:r w:rsidRPr="00EB566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="00FF7EF9" w:rsidRPr="00DE5DF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</w:tr>
      <w:tr w:rsidR="00482144" w:rsidRPr="00474A8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E3F" w:rsidRPr="00474A84" w:rsidRDefault="003C3E3F" w:rsidP="003C3E3F">
            <w:pPr>
              <w:spacing w:before="100" w:beforeAutospacing="1" w:after="100" w:afterAutospacing="1" w:line="240" w:lineRule="auto"/>
              <w:jc w:val="right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474A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Numero di studenti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E3F" w:rsidRPr="00474A84" w:rsidRDefault="003C3E3F" w:rsidP="003C3E3F">
            <w:pPr>
              <w:spacing w:before="100" w:beforeAutospacing="1" w:after="100" w:afterAutospacing="1" w:line="240" w:lineRule="auto"/>
              <w:jc w:val="left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474A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Min</w:t>
            </w:r>
            <w:proofErr w:type="spellEnd"/>
            <w:r w:rsidRPr="00474A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:</w:t>
            </w:r>
          </w:p>
          <w:p w:rsidR="003C3E3F" w:rsidRPr="00474A84" w:rsidRDefault="003C3E3F" w:rsidP="003C3E3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474A84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E3F" w:rsidRPr="00474A84" w:rsidRDefault="003C3E3F" w:rsidP="003C3E3F">
            <w:pPr>
              <w:spacing w:before="100" w:beforeAutospacing="1" w:after="100" w:afterAutospacing="1" w:line="240" w:lineRule="auto"/>
              <w:jc w:val="left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474A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Max:</w:t>
            </w:r>
          </w:p>
          <w:p w:rsidR="003C3E3F" w:rsidRPr="00474A84" w:rsidRDefault="00FF7EF9" w:rsidP="003C3E3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</w:t>
            </w:r>
            <w:r w:rsidR="004C7ED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</w:t>
            </w:r>
          </w:p>
        </w:tc>
      </w:tr>
      <w:tr w:rsidR="00482144" w:rsidRPr="00474A84">
        <w:trPr>
          <w:trHeight w:val="1043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E3F" w:rsidRPr="00474A84" w:rsidRDefault="003C3E3F" w:rsidP="003C3E3F">
            <w:pPr>
              <w:spacing w:before="100" w:beforeAutospacing="1" w:after="100" w:afterAutospacing="1" w:line="240" w:lineRule="auto"/>
              <w:jc w:val="left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474A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Corsi in un anno:</w:t>
            </w:r>
          </w:p>
          <w:p w:rsidR="003C3E3F" w:rsidRPr="00474A84" w:rsidRDefault="00EB5668" w:rsidP="00E116C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Semestre 2: </w:t>
            </w:r>
            <w:r w:rsidR="003C3E3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="00E116C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3-5</w:t>
            </w:r>
            <w:r w:rsidR="004C7ED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Maggio </w:t>
            </w:r>
            <w:r w:rsidR="00C61CF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2016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E3F" w:rsidRPr="00474A84" w:rsidRDefault="003C3E3F" w:rsidP="003C3E3F">
            <w:pPr>
              <w:spacing w:before="100" w:beforeAutospacing="1" w:after="100" w:afterAutospacing="1" w:line="240" w:lineRule="auto"/>
              <w:jc w:val="left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474A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Ore di corso:</w:t>
            </w:r>
          </w:p>
          <w:p w:rsidR="003C3E3F" w:rsidRPr="00474A84" w:rsidRDefault="00FF7EF9" w:rsidP="003C3E3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24</w:t>
            </w:r>
          </w:p>
        </w:tc>
      </w:tr>
      <w:tr w:rsidR="003C3E3F" w:rsidRPr="00474A84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E3F" w:rsidRPr="00474A84" w:rsidRDefault="003C3E3F" w:rsidP="003C3E3F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it-IT"/>
              </w:rPr>
            </w:pPr>
            <w:r w:rsidRPr="00474A84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it-IT"/>
              </w:rPr>
              <w:t>Tipo</w:t>
            </w:r>
          </w:p>
          <w:p w:rsidR="004F6877" w:rsidRDefault="00FF7EF9" w:rsidP="00DE5DFC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E5DF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Corso </w:t>
            </w:r>
            <w:r w:rsidR="004F687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monografic0.</w:t>
            </w:r>
          </w:p>
          <w:p w:rsidR="004F6877" w:rsidRPr="004F6877" w:rsidRDefault="004F6877" w:rsidP="00DE5DFC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4F6877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ORARIO:</w:t>
            </w:r>
          </w:p>
          <w:p w:rsidR="003C3E3F" w:rsidRPr="00474A84" w:rsidRDefault="004F6877" w:rsidP="00DE5DFC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90E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tre giorni interi (15-17 Maggio), per studenti IV, V e </w:t>
            </w:r>
            <w:proofErr w:type="spellStart"/>
            <w:r w:rsidRPr="00B90E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VI</w:t>
            </w:r>
            <w:proofErr w:type="spellEnd"/>
            <w:r w:rsidRPr="00B90E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anno</w:t>
            </w:r>
          </w:p>
        </w:tc>
      </w:tr>
      <w:tr w:rsidR="00482144" w:rsidRPr="00474A84" w:rsidTr="006D0B72">
        <w:trPr>
          <w:tblCellSpacing w:w="0" w:type="dxa"/>
        </w:trPr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E3F" w:rsidRPr="00474A84" w:rsidRDefault="003C3E3F" w:rsidP="003C3E3F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it-IT"/>
              </w:rPr>
            </w:pPr>
            <w:r w:rsidRPr="00474A84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it-IT"/>
              </w:rPr>
              <w:t>Obbiettivi :</w:t>
            </w:r>
          </w:p>
        </w:tc>
        <w:tc>
          <w:tcPr>
            <w:tcW w:w="7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16B" w:rsidRPr="00474A84" w:rsidRDefault="00CE3117" w:rsidP="00482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9716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Il corso </w:t>
            </w:r>
            <w:r w:rsidR="003264E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fornirà agli studenti elementi di approfondimento relativi a</w:t>
            </w:r>
            <w:r w:rsidR="00482144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d alcuni aspetti (di base e traslazionali) dell’Oncologia Sperimentale. Verranno fornite sia lezioni frontali, che esercitazioni pratiche sui seguenti temi: 1) </w:t>
            </w:r>
            <w:proofErr w:type="spellStart"/>
            <w:r w:rsidR="00482144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Molecular</w:t>
            </w:r>
            <w:proofErr w:type="spellEnd"/>
            <w:r w:rsidR="00482144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482144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Oncology</w:t>
            </w:r>
            <w:proofErr w:type="spellEnd"/>
            <w:r w:rsidR="00482144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; 2) </w:t>
            </w:r>
            <w:proofErr w:type="spellStart"/>
            <w:r w:rsidR="00482144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Cancer</w:t>
            </w:r>
            <w:proofErr w:type="spellEnd"/>
            <w:r w:rsidR="00482144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482144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models</w:t>
            </w:r>
            <w:proofErr w:type="spellEnd"/>
            <w:r w:rsidR="00482144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; 3) </w:t>
            </w:r>
            <w:proofErr w:type="spellStart"/>
            <w:r w:rsidR="00482144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Preclinical</w:t>
            </w:r>
            <w:proofErr w:type="spellEnd"/>
            <w:r w:rsidR="00482144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482144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imaging</w:t>
            </w:r>
            <w:proofErr w:type="spellEnd"/>
            <w:r w:rsidR="003264E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.</w:t>
            </w:r>
          </w:p>
        </w:tc>
      </w:tr>
      <w:tr w:rsidR="00482144" w:rsidRPr="00474A84" w:rsidTr="006D0B72">
        <w:trPr>
          <w:tblCellSpacing w:w="0" w:type="dxa"/>
        </w:trPr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E3F" w:rsidRPr="00474A84" w:rsidRDefault="003C3E3F" w:rsidP="003C3E3F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it-IT"/>
              </w:rPr>
            </w:pPr>
            <w:r w:rsidRPr="00474A84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it-IT"/>
              </w:rPr>
              <w:t>Programma :</w:t>
            </w:r>
          </w:p>
        </w:tc>
        <w:tc>
          <w:tcPr>
            <w:tcW w:w="7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4E8" w:rsidRDefault="003264E8" w:rsidP="00C61C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16"/>
              </w:rPr>
            </w:pPr>
          </w:p>
          <w:p w:rsidR="00F23131" w:rsidRDefault="00C57C5D" w:rsidP="00F23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Il corso comprende attività </w:t>
            </w:r>
            <w:r w:rsidR="009911B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didattica frontali</w:t>
            </w:r>
            <w:r w:rsidR="00CE311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(in lingua inglese)</w:t>
            </w:r>
            <w:r w:rsidR="009911B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="00F2313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e esercitazioni pratiche, e si svolgerà in </w:t>
            </w:r>
            <w:r w:rsidR="00E116C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tre</w:t>
            </w:r>
            <w:r w:rsidR="00F2313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giornate, </w:t>
            </w:r>
            <w:r w:rsidR="00EB566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dalle ore 9 alle ore 18</w:t>
            </w:r>
            <w:r w:rsidR="00F2313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.00</w:t>
            </w:r>
            <w:r w:rsidR="00945B7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. </w:t>
            </w:r>
          </w:p>
          <w:p w:rsidR="00EB5668" w:rsidRPr="00474A84" w:rsidRDefault="00F23131" w:rsidP="00F23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Il programma delle tre giornate comprende: 1)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Molecular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oncology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(oltre 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 xml:space="preserve">lezioni sulle basi molecolari del cancro, verranno </w:t>
            </w:r>
            <w:r w:rsidR="00E116C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analiz</w:t>
            </w:r>
            <w:r w:rsidR="001A47E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zati i </w:t>
            </w:r>
            <w:proofErr w:type="spellStart"/>
            <w:r w:rsidR="001A47E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biomarcatori</w:t>
            </w:r>
            <w:proofErr w:type="spellEnd"/>
            <w:r w:rsidR="001A47E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emergenti per la diagnostica e la stratificazione terapeutica dei </w:t>
            </w:r>
            <w:proofErr w:type="spellStart"/>
            <w:r w:rsidR="001A47E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princiali</w:t>
            </w:r>
            <w:proofErr w:type="spellEnd"/>
            <w:r w:rsidR="001A47E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tumori umani. Verranno anche fornite nozioni di base e lezioni pratiche per la svolgimento di analisi computazionali di larghe masse di dati analitici); 2) </w:t>
            </w:r>
            <w:proofErr w:type="spellStart"/>
            <w:r w:rsidR="001A47E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Cancer</w:t>
            </w:r>
            <w:proofErr w:type="spellEnd"/>
            <w:r w:rsidR="001A47E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1A47E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model</w:t>
            </w:r>
            <w:r w:rsidR="00125EB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  <w:proofErr w:type="spellEnd"/>
            <w:r w:rsidR="00125EB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(verranno fornite lezioni front</w:t>
            </w:r>
            <w:r w:rsidR="001A47E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ali e, a seguito, esercitazioni pratiche, dei principali modelli di studio </w:t>
            </w:r>
            <w:r w:rsidR="00E741C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oncologico </w:t>
            </w:r>
            <w:r w:rsidR="001A47E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 vitro e in vivo</w:t>
            </w:r>
            <w:r w:rsidR="00E741C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, compreso la produzione e lo studio di modelli animali geneticamente modificati; durante questa sessione sono previsti interventi da parte di personale dell’industria farmaceutica italiana e/o straniera al fine di </w:t>
            </w:r>
            <w:r w:rsidR="00C7257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definire le applicazioni tr</w:t>
            </w:r>
            <w:r w:rsidR="00E116C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  <w:r w:rsidR="00C7257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slazionali (nell’industria del farmaco) degli studi su modelli preclinici di cancro); 3) </w:t>
            </w:r>
            <w:proofErr w:type="spellStart"/>
            <w:r w:rsidR="00C7257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Preclinical</w:t>
            </w:r>
            <w:proofErr w:type="spellEnd"/>
            <w:r w:rsidR="00C7257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C7257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imaging</w:t>
            </w:r>
            <w:proofErr w:type="spellEnd"/>
            <w:r w:rsidR="00C7257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(verranno spiegate le principali tecnologie di </w:t>
            </w:r>
            <w:proofErr w:type="spellStart"/>
            <w:r w:rsidR="00C7257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imaging</w:t>
            </w:r>
            <w:proofErr w:type="spellEnd"/>
            <w:r w:rsidR="00C7257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applicabili a modelli preclinici oncologici e verranno svolte esercitazioni pratiche con apparecchiature di avang</w:t>
            </w:r>
            <w:r w:rsidR="00E116C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u</w:t>
            </w:r>
            <w:r w:rsidR="00C7257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ardia quali CT/</w:t>
            </w:r>
            <w:proofErr w:type="spellStart"/>
            <w:r w:rsidR="00C7257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Pet</w:t>
            </w:r>
            <w:proofErr w:type="spellEnd"/>
            <w:r w:rsidR="00C7257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e ecografia )</w:t>
            </w:r>
            <w:r w:rsidR="00E741C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482144" w:rsidRPr="00474A84" w:rsidTr="006D0B72">
        <w:trPr>
          <w:tblCellSpacing w:w="0" w:type="dxa"/>
        </w:trPr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E3F" w:rsidRPr="00474A84" w:rsidRDefault="003C3E3F" w:rsidP="003C3E3F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it-IT"/>
              </w:rPr>
            </w:pPr>
            <w:r w:rsidRPr="00474A84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it-IT"/>
              </w:rPr>
              <w:lastRenderedPageBreak/>
              <w:t>Valutazione :</w:t>
            </w:r>
          </w:p>
        </w:tc>
        <w:tc>
          <w:tcPr>
            <w:tcW w:w="7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149" w:rsidRPr="008850E8" w:rsidRDefault="003C3E3F" w:rsidP="00C61CF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6514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partecipazione attiva alle lezioni</w:t>
            </w:r>
            <w:r w:rsidR="00E116C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e alle esercitazioni</w:t>
            </w:r>
          </w:p>
        </w:tc>
      </w:tr>
    </w:tbl>
    <w:p w:rsidR="003C3E3F" w:rsidRDefault="003C3E3F"/>
    <w:sectPr w:rsidR="003C3E3F" w:rsidSect="003C3E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B6355"/>
    <w:multiLevelType w:val="hybridMultilevel"/>
    <w:tmpl w:val="310283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74A84"/>
    <w:rsid w:val="00125EB8"/>
    <w:rsid w:val="001A47EE"/>
    <w:rsid w:val="001B5EC8"/>
    <w:rsid w:val="002E7C5C"/>
    <w:rsid w:val="00306C93"/>
    <w:rsid w:val="003264E8"/>
    <w:rsid w:val="00352BB9"/>
    <w:rsid w:val="003C3E3F"/>
    <w:rsid w:val="00474A84"/>
    <w:rsid w:val="00482144"/>
    <w:rsid w:val="004C7EDE"/>
    <w:rsid w:val="004F6877"/>
    <w:rsid w:val="005420F4"/>
    <w:rsid w:val="00563DBF"/>
    <w:rsid w:val="0057144E"/>
    <w:rsid w:val="006D0B72"/>
    <w:rsid w:val="00854246"/>
    <w:rsid w:val="00861D70"/>
    <w:rsid w:val="008850E8"/>
    <w:rsid w:val="008B22C0"/>
    <w:rsid w:val="0093447A"/>
    <w:rsid w:val="00945B79"/>
    <w:rsid w:val="009911BA"/>
    <w:rsid w:val="009F781E"/>
    <w:rsid w:val="00A03A87"/>
    <w:rsid w:val="00A308DE"/>
    <w:rsid w:val="00C57C5D"/>
    <w:rsid w:val="00C61CFD"/>
    <w:rsid w:val="00C72578"/>
    <w:rsid w:val="00CA394C"/>
    <w:rsid w:val="00CE3117"/>
    <w:rsid w:val="00D71FF9"/>
    <w:rsid w:val="00D879AB"/>
    <w:rsid w:val="00DE5DFC"/>
    <w:rsid w:val="00E116CF"/>
    <w:rsid w:val="00E65149"/>
    <w:rsid w:val="00E741C1"/>
    <w:rsid w:val="00E9716B"/>
    <w:rsid w:val="00EB5668"/>
    <w:rsid w:val="00F23131"/>
    <w:rsid w:val="00FA5996"/>
    <w:rsid w:val="00FF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7E74"/>
    <w:pPr>
      <w:spacing w:line="360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74A8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474A84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474A84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474A84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474A8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link w:val="Titolo2"/>
    <w:uiPriority w:val="9"/>
    <w:rsid w:val="00474A8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link w:val="Titolo3"/>
    <w:uiPriority w:val="9"/>
    <w:rsid w:val="00474A8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link w:val="Titolo4"/>
    <w:uiPriority w:val="9"/>
    <w:rsid w:val="00474A8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474A8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3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maciocco</dc:creator>
  <cp:keywords/>
  <cp:lastModifiedBy>raugei</cp:lastModifiedBy>
  <cp:revision>3</cp:revision>
  <dcterms:created xsi:type="dcterms:W3CDTF">2017-02-28T15:58:00Z</dcterms:created>
  <dcterms:modified xsi:type="dcterms:W3CDTF">2017-03-05T15:35:00Z</dcterms:modified>
</cp:coreProperties>
</file>