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6F" w:rsidRPr="00752E6F" w:rsidRDefault="002975C4" w:rsidP="002A3175">
      <w:pPr>
        <w:spacing w:after="0" w:line="360" w:lineRule="auto"/>
        <w:rPr>
          <w:b/>
          <w:color w:val="000000" w:themeColor="text1"/>
          <w:sz w:val="28"/>
        </w:rPr>
      </w:pPr>
      <w:r w:rsidRPr="00752E6F">
        <w:rPr>
          <w:b/>
          <w:color w:val="000000" w:themeColor="text1"/>
          <w:sz w:val="28"/>
        </w:rPr>
        <w:t xml:space="preserve">ATTIVITA’ FORMATIVA PROFESSIONALIZZANTE DI </w:t>
      </w:r>
      <w:r w:rsidR="00A25AD5" w:rsidRPr="00752E6F">
        <w:rPr>
          <w:b/>
          <w:color w:val="000000" w:themeColor="text1"/>
          <w:sz w:val="28"/>
        </w:rPr>
        <w:t>O</w:t>
      </w:r>
      <w:r w:rsidR="00752E6F" w:rsidRPr="00752E6F">
        <w:rPr>
          <w:b/>
          <w:color w:val="000000" w:themeColor="text1"/>
          <w:sz w:val="28"/>
        </w:rPr>
        <w:t>CULISTICA</w:t>
      </w:r>
    </w:p>
    <w:p w:rsidR="002A3175" w:rsidRPr="00752E6F" w:rsidRDefault="002975C4" w:rsidP="002A3175">
      <w:pPr>
        <w:spacing w:after="0" w:line="360" w:lineRule="auto"/>
        <w:rPr>
          <w:b/>
          <w:color w:val="000000" w:themeColor="text1"/>
          <w:sz w:val="28"/>
        </w:rPr>
      </w:pPr>
      <w:r w:rsidRPr="00752E6F">
        <w:rPr>
          <w:b/>
          <w:color w:val="000000" w:themeColor="text1"/>
          <w:sz w:val="28"/>
        </w:rPr>
        <w:t>STRUTTURA</w:t>
      </w:r>
      <w:r w:rsidR="00110BDA">
        <w:rPr>
          <w:b/>
          <w:color w:val="000000" w:themeColor="text1"/>
          <w:sz w:val="28"/>
        </w:rPr>
        <w:t>:</w:t>
      </w:r>
      <w:r w:rsidR="00752E6F">
        <w:rPr>
          <w:b/>
          <w:color w:val="000000" w:themeColor="text1"/>
          <w:sz w:val="28"/>
        </w:rPr>
        <w:t xml:space="preserve"> OCULISTICA</w:t>
      </w:r>
    </w:p>
    <w:p w:rsidR="00CC2590" w:rsidRPr="00752E6F" w:rsidRDefault="00752E6F" w:rsidP="002A3175">
      <w:pPr>
        <w:spacing w:after="0" w:line="360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4"/>
        </w:rPr>
        <w:t xml:space="preserve">Referente: </w:t>
      </w:r>
      <w:r w:rsidR="00A25AD5" w:rsidRPr="00752E6F">
        <w:rPr>
          <w:b/>
          <w:color w:val="000000" w:themeColor="text1"/>
          <w:sz w:val="28"/>
        </w:rPr>
        <w:t>Prof</w:t>
      </w:r>
      <w:r w:rsidR="00524A07">
        <w:rPr>
          <w:b/>
          <w:color w:val="000000" w:themeColor="text1"/>
          <w:sz w:val="28"/>
        </w:rPr>
        <w:t>.</w:t>
      </w:r>
      <w:r w:rsidR="00A25AD5" w:rsidRPr="00752E6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Gianni Virgili, </w:t>
      </w:r>
      <w:r w:rsidR="00524A07">
        <w:rPr>
          <w:b/>
          <w:color w:val="000000" w:themeColor="text1"/>
          <w:sz w:val="28"/>
        </w:rPr>
        <w:t xml:space="preserve">dr. Giovanni Giacomelli, </w:t>
      </w:r>
      <w:r>
        <w:rPr>
          <w:b/>
          <w:color w:val="000000" w:themeColor="text1"/>
          <w:sz w:val="28"/>
        </w:rPr>
        <w:t>dr.</w:t>
      </w:r>
      <w:r w:rsidR="00524A07">
        <w:rPr>
          <w:b/>
          <w:color w:val="000000" w:themeColor="text1"/>
          <w:sz w:val="28"/>
        </w:rPr>
        <w:t xml:space="preserve"> Fabrizio Giansanti</w:t>
      </w:r>
    </w:p>
    <w:p w:rsidR="00260CFD" w:rsidRDefault="00260CFD" w:rsidP="002A3175">
      <w:pPr>
        <w:spacing w:after="0" w:line="360" w:lineRule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Studente……………………………………………………………………………………………………………….. .</w:t>
      </w:r>
    </w:p>
    <w:p w:rsidR="002A3175" w:rsidRDefault="00260CFD" w:rsidP="002A3175">
      <w:pPr>
        <w:spacing w:after="0" w:line="360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4"/>
        </w:rPr>
        <w:t>Periodo (date): ………………………………………………………………………………………………………..</w:t>
      </w:r>
    </w:p>
    <w:p w:rsidR="00BF249C" w:rsidRPr="00752E6F" w:rsidRDefault="00BF249C" w:rsidP="002A3175">
      <w:pPr>
        <w:spacing w:after="0" w:line="360" w:lineRule="auto"/>
        <w:rPr>
          <w:b/>
          <w:color w:val="000000" w:themeColor="text1"/>
          <w:sz w:val="36"/>
        </w:rPr>
      </w:pPr>
    </w:p>
    <w:p w:rsidR="002975C4" w:rsidRPr="002A3175" w:rsidRDefault="002975C4" w:rsidP="002A3175">
      <w:pPr>
        <w:spacing w:after="0" w:line="36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818" w:type="dxa"/>
        <w:tblInd w:w="-601" w:type="dxa"/>
        <w:tblLook w:val="04A0"/>
      </w:tblPr>
      <w:tblGrid>
        <w:gridCol w:w="1125"/>
        <w:gridCol w:w="4239"/>
        <w:gridCol w:w="2545"/>
        <w:gridCol w:w="2909"/>
      </w:tblGrid>
      <w:tr w:rsidR="002975C4">
        <w:trPr>
          <w:trHeight w:val="250"/>
        </w:trPr>
        <w:tc>
          <w:tcPr>
            <w:tcW w:w="1125" w:type="dxa"/>
          </w:tcPr>
          <w:p w:rsidR="002975C4" w:rsidRPr="002975C4" w:rsidRDefault="002975C4" w:rsidP="00524A07">
            <w:pPr>
              <w:tabs>
                <w:tab w:val="left" w:pos="175"/>
              </w:tabs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DAT</w:t>
            </w:r>
            <w:r w:rsidR="00524A07">
              <w:rPr>
                <w:b/>
                <w:sz w:val="32"/>
              </w:rPr>
              <w:t>E</w:t>
            </w:r>
          </w:p>
        </w:tc>
        <w:tc>
          <w:tcPr>
            <w:tcW w:w="4239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ATTIVITA’ SVOLTA</w:t>
            </w:r>
          </w:p>
        </w:tc>
        <w:tc>
          <w:tcPr>
            <w:tcW w:w="2545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DOCENTE</w:t>
            </w:r>
            <w:r w:rsidR="00096203">
              <w:rPr>
                <w:b/>
                <w:sz w:val="32"/>
              </w:rPr>
              <w:t>/TUTOR</w:t>
            </w:r>
          </w:p>
        </w:tc>
        <w:tc>
          <w:tcPr>
            <w:tcW w:w="2909" w:type="dxa"/>
          </w:tcPr>
          <w:p w:rsidR="002975C4" w:rsidRPr="002975C4" w:rsidRDefault="002975C4" w:rsidP="004E4C1B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2975C4">
              <w:rPr>
                <w:b/>
                <w:sz w:val="32"/>
              </w:rPr>
              <w:t>FIRMA</w:t>
            </w:r>
          </w:p>
        </w:tc>
      </w:tr>
      <w:tr w:rsidR="002975C4" w:rsidRPr="00752E6F">
        <w:trPr>
          <w:trHeight w:val="309"/>
        </w:trPr>
        <w:tc>
          <w:tcPr>
            <w:tcW w:w="1125" w:type="dxa"/>
          </w:tcPr>
          <w:p w:rsidR="002975C4" w:rsidRPr="00752E6F" w:rsidRDefault="002975C4" w:rsidP="002975C4">
            <w:pPr>
              <w:tabs>
                <w:tab w:val="left" w:pos="175"/>
              </w:tabs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975C4" w:rsidRPr="00752E6F" w:rsidRDefault="00752E6F" w:rsidP="00752E6F">
            <w:pPr>
              <w:rPr>
                <w:sz w:val="24"/>
                <w:szCs w:val="24"/>
              </w:rPr>
            </w:pPr>
            <w:r w:rsidRPr="00752E6F">
              <w:rPr>
                <w:sz w:val="24"/>
                <w:szCs w:val="24"/>
              </w:rPr>
              <w:t>Anamnesi ed esame obiettivo esterno di paziente con “occhio rosso” (PS Oculistico)</w:t>
            </w:r>
          </w:p>
        </w:tc>
        <w:tc>
          <w:tcPr>
            <w:tcW w:w="2545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09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</w:tr>
      <w:tr w:rsidR="002975C4" w:rsidRPr="00752E6F">
        <w:trPr>
          <w:trHeight w:val="309"/>
        </w:trPr>
        <w:tc>
          <w:tcPr>
            <w:tcW w:w="1125" w:type="dxa"/>
          </w:tcPr>
          <w:p w:rsidR="002975C4" w:rsidRPr="00752E6F" w:rsidRDefault="002975C4" w:rsidP="002975C4">
            <w:pPr>
              <w:tabs>
                <w:tab w:val="left" w:pos="175"/>
              </w:tabs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975C4" w:rsidRDefault="00752E6F" w:rsidP="007A22D5">
            <w:pPr>
              <w:rPr>
                <w:rFonts w:cs="Arial"/>
                <w:sz w:val="24"/>
                <w:szCs w:val="24"/>
              </w:rPr>
            </w:pPr>
            <w:r w:rsidRPr="00752E6F">
              <w:rPr>
                <w:rFonts w:cs="Arial"/>
                <w:sz w:val="24"/>
                <w:szCs w:val="24"/>
              </w:rPr>
              <w:t>Interpretazione elementare delle lesioni del fondo oculare  (Angiologia Oculare)</w:t>
            </w:r>
          </w:p>
          <w:p w:rsidR="00C4177B" w:rsidRPr="00752E6F" w:rsidRDefault="00C4177B" w:rsidP="007A22D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09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</w:tr>
      <w:tr w:rsidR="002975C4" w:rsidRPr="00752E6F">
        <w:trPr>
          <w:trHeight w:val="309"/>
        </w:trPr>
        <w:tc>
          <w:tcPr>
            <w:tcW w:w="1125" w:type="dxa"/>
          </w:tcPr>
          <w:p w:rsidR="002975C4" w:rsidRPr="00752E6F" w:rsidRDefault="002975C4" w:rsidP="002975C4">
            <w:pPr>
              <w:tabs>
                <w:tab w:val="left" w:pos="175"/>
              </w:tabs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975C4" w:rsidRDefault="009015BB" w:rsidP="00A25AD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Conoscenza di base della s</w:t>
            </w:r>
            <w:r w:rsidR="00752E6F">
              <w:rPr>
                <w:rFonts w:cs="Arial"/>
                <w:sz w:val="24"/>
                <w:szCs w:val="24"/>
              </w:rPr>
              <w:t>emeiotica OCT del fondo Oculare (Ambulatorio OCT)</w:t>
            </w:r>
          </w:p>
          <w:p w:rsidR="00C4177B" w:rsidRPr="00752E6F" w:rsidRDefault="00C4177B" w:rsidP="00A25AD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09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</w:tr>
      <w:tr w:rsidR="002975C4" w:rsidRPr="00752E6F">
        <w:trPr>
          <w:trHeight w:val="309"/>
        </w:trPr>
        <w:tc>
          <w:tcPr>
            <w:tcW w:w="1125" w:type="dxa"/>
          </w:tcPr>
          <w:p w:rsidR="002975C4" w:rsidRPr="00752E6F" w:rsidRDefault="002975C4" w:rsidP="002975C4">
            <w:pPr>
              <w:tabs>
                <w:tab w:val="left" w:pos="175"/>
              </w:tabs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975C4" w:rsidRDefault="009015BB" w:rsidP="005B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Conoscenza della tecnica chirurgica dell’intervento di cataratta (sala Pad. 4)</w:t>
            </w:r>
          </w:p>
          <w:p w:rsidR="00C4177B" w:rsidRPr="00752E6F" w:rsidRDefault="00C4177B" w:rsidP="005B22A8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09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</w:tr>
      <w:tr w:rsidR="002975C4" w:rsidRPr="00752E6F">
        <w:trPr>
          <w:trHeight w:val="309"/>
        </w:trPr>
        <w:tc>
          <w:tcPr>
            <w:tcW w:w="1125" w:type="dxa"/>
          </w:tcPr>
          <w:p w:rsidR="002975C4" w:rsidRPr="00752E6F" w:rsidRDefault="002975C4" w:rsidP="002975C4">
            <w:pPr>
              <w:tabs>
                <w:tab w:val="left" w:pos="175"/>
              </w:tabs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975C4" w:rsidRPr="00752E6F" w:rsidRDefault="009015BB" w:rsidP="00A2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Partecipazione ad attività ambulatoriali di oculistica (Ambulatori Oculistici CTO piano -1 e +2)</w:t>
            </w:r>
          </w:p>
        </w:tc>
        <w:tc>
          <w:tcPr>
            <w:tcW w:w="2545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09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</w:tr>
      <w:tr w:rsidR="002975C4" w:rsidRPr="00752E6F">
        <w:trPr>
          <w:trHeight w:val="309"/>
        </w:trPr>
        <w:tc>
          <w:tcPr>
            <w:tcW w:w="1125" w:type="dxa"/>
          </w:tcPr>
          <w:p w:rsidR="002975C4" w:rsidRPr="00752E6F" w:rsidRDefault="002975C4" w:rsidP="002975C4">
            <w:pPr>
              <w:tabs>
                <w:tab w:val="left" w:pos="175"/>
              </w:tabs>
              <w:rPr>
                <w:sz w:val="24"/>
                <w:szCs w:val="24"/>
              </w:rPr>
            </w:pPr>
          </w:p>
        </w:tc>
        <w:tc>
          <w:tcPr>
            <w:tcW w:w="4239" w:type="dxa"/>
          </w:tcPr>
          <w:p w:rsidR="002975C4" w:rsidRDefault="002975C4" w:rsidP="007A22D5">
            <w:pPr>
              <w:rPr>
                <w:rFonts w:cs="Arial"/>
                <w:sz w:val="24"/>
                <w:szCs w:val="24"/>
              </w:rPr>
            </w:pPr>
          </w:p>
          <w:p w:rsidR="00524A07" w:rsidRDefault="00524A07" w:rsidP="0052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Conoscenza della tecnica chirurgica oculistica (sala CTO 4° piano)</w:t>
            </w:r>
          </w:p>
          <w:p w:rsidR="00C4177B" w:rsidRDefault="00C4177B" w:rsidP="007A22D5">
            <w:pPr>
              <w:rPr>
                <w:rFonts w:cs="Arial"/>
                <w:sz w:val="24"/>
                <w:szCs w:val="24"/>
              </w:rPr>
            </w:pPr>
          </w:p>
          <w:p w:rsidR="00C4177B" w:rsidRPr="00752E6F" w:rsidRDefault="00C4177B" w:rsidP="007A22D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09" w:type="dxa"/>
          </w:tcPr>
          <w:p w:rsidR="002975C4" w:rsidRPr="00752E6F" w:rsidRDefault="002975C4" w:rsidP="005B22A8">
            <w:pPr>
              <w:rPr>
                <w:rFonts w:cs="Arial"/>
                <w:sz w:val="24"/>
                <w:szCs w:val="24"/>
              </w:rPr>
            </w:pPr>
          </w:p>
        </w:tc>
      </w:tr>
      <w:tr w:rsidR="002975C4">
        <w:trPr>
          <w:trHeight w:val="309"/>
        </w:trPr>
        <w:tc>
          <w:tcPr>
            <w:tcW w:w="1125" w:type="dxa"/>
          </w:tcPr>
          <w:p w:rsidR="002975C4" w:rsidRDefault="002975C4" w:rsidP="002975C4">
            <w:pPr>
              <w:tabs>
                <w:tab w:val="left" w:pos="175"/>
              </w:tabs>
            </w:pPr>
          </w:p>
        </w:tc>
        <w:tc>
          <w:tcPr>
            <w:tcW w:w="4239" w:type="dxa"/>
          </w:tcPr>
          <w:p w:rsidR="002975C4" w:rsidRDefault="002975C4" w:rsidP="00A25A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177B" w:rsidRDefault="00C4177B" w:rsidP="00A25AD5">
            <w:pPr>
              <w:rPr>
                <w:rFonts w:ascii="Arial" w:hAnsi="Arial" w:cs="Arial"/>
                <w:sz w:val="24"/>
                <w:szCs w:val="24"/>
              </w:rPr>
            </w:pPr>
          </w:p>
          <w:p w:rsidR="00C4177B" w:rsidRPr="008A3784" w:rsidRDefault="00C4177B" w:rsidP="00A25A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9" w:type="dxa"/>
          </w:tcPr>
          <w:p w:rsidR="002975C4" w:rsidRDefault="002975C4" w:rsidP="005B22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C2590" w:rsidRDefault="00CC2590" w:rsidP="00CC2590">
      <w:pPr>
        <w:spacing w:after="0"/>
        <w:rPr>
          <w:rFonts w:ascii="Arial" w:hAnsi="Arial" w:cs="Arial"/>
          <w:sz w:val="28"/>
          <w:szCs w:val="28"/>
        </w:rPr>
      </w:pPr>
    </w:p>
    <w:p w:rsidR="004E4C1B" w:rsidRPr="0092697B" w:rsidRDefault="00A00BDE" w:rsidP="007A22D5">
      <w:pPr>
        <w:ind w:left="-567"/>
        <w:rPr>
          <w:b/>
          <w:sz w:val="24"/>
        </w:rPr>
      </w:pPr>
      <w:r w:rsidRPr="0092697B">
        <w:rPr>
          <w:b/>
          <w:sz w:val="24"/>
        </w:rPr>
        <w:t>Istruzioni per la frequenza</w:t>
      </w:r>
    </w:p>
    <w:p w:rsidR="00BF249C" w:rsidRDefault="00BF249C" w:rsidP="007A22D5">
      <w:pPr>
        <w:ind w:left="-567"/>
        <w:rPr>
          <w:sz w:val="24"/>
        </w:rPr>
      </w:pPr>
      <w:r w:rsidRPr="00A00BDE">
        <w:rPr>
          <w:sz w:val="24"/>
        </w:rPr>
        <w:t xml:space="preserve">PS Oculistico: presentarsi al </w:t>
      </w:r>
      <w:r w:rsidR="00A00BDE">
        <w:rPr>
          <w:sz w:val="24"/>
        </w:rPr>
        <w:t>DEAS – sezione bassa intensità</w:t>
      </w:r>
      <w:r w:rsidR="00524A07">
        <w:rPr>
          <w:sz w:val="24"/>
        </w:rPr>
        <w:t xml:space="preserve"> piano -1</w:t>
      </w:r>
    </w:p>
    <w:p w:rsidR="00A00BDE" w:rsidRPr="00A00BDE" w:rsidRDefault="00A00BDE" w:rsidP="007A22D5">
      <w:pPr>
        <w:ind w:left="-567"/>
        <w:rPr>
          <w:sz w:val="24"/>
        </w:rPr>
      </w:pPr>
      <w:r>
        <w:rPr>
          <w:sz w:val="24"/>
        </w:rPr>
        <w:t>Angiologia Oculare: settore C CTO  Oculistica</w:t>
      </w:r>
      <w:r w:rsidR="00524A07" w:rsidRPr="00524A07">
        <w:rPr>
          <w:sz w:val="24"/>
        </w:rPr>
        <w:t xml:space="preserve"> </w:t>
      </w:r>
      <w:r w:rsidR="00524A07">
        <w:rPr>
          <w:sz w:val="24"/>
        </w:rPr>
        <w:t xml:space="preserve">  piano 2</w:t>
      </w:r>
    </w:p>
    <w:p w:rsidR="00A00BDE" w:rsidRDefault="00A00BDE" w:rsidP="00A00BDE">
      <w:pPr>
        <w:ind w:left="-567"/>
        <w:rPr>
          <w:sz w:val="24"/>
        </w:rPr>
      </w:pPr>
      <w:r>
        <w:rPr>
          <w:sz w:val="24"/>
        </w:rPr>
        <w:t>Sala chirurgia cataratta: Padiglione 4, piano</w:t>
      </w:r>
      <w:r w:rsidR="00524A07">
        <w:rPr>
          <w:sz w:val="24"/>
        </w:rPr>
        <w:t xml:space="preserve"> 1</w:t>
      </w:r>
      <w:r>
        <w:rPr>
          <w:sz w:val="24"/>
        </w:rPr>
        <w:t>, Sale Operatorie di  Oculistica (suonare al campanello ed attendere il personale per l’ingresso)</w:t>
      </w:r>
    </w:p>
    <w:p w:rsidR="00524A07" w:rsidRDefault="00524A07" w:rsidP="00524A07">
      <w:pPr>
        <w:ind w:left="-567"/>
        <w:rPr>
          <w:sz w:val="24"/>
        </w:rPr>
      </w:pPr>
      <w:r>
        <w:rPr>
          <w:sz w:val="24"/>
        </w:rPr>
        <w:t>Sala chirurgia CTO: Padiglione 4, piano 1, Sale Operatorie CTO (accordo con chirurgo responsabile)</w:t>
      </w:r>
    </w:p>
    <w:p w:rsidR="00C81EBB" w:rsidRDefault="00C81EBB" w:rsidP="00C81EBB">
      <w:pPr>
        <w:ind w:left="-567"/>
        <w:rPr>
          <w:sz w:val="24"/>
        </w:rPr>
      </w:pPr>
      <w:r>
        <w:rPr>
          <w:sz w:val="24"/>
        </w:rPr>
        <w:t>Ambulatorio OCT: Padiglione 4, piano terra, stanze 2 e 3</w:t>
      </w:r>
      <w:r w:rsidR="00524A07">
        <w:rPr>
          <w:sz w:val="24"/>
        </w:rPr>
        <w:t xml:space="preserve"> (da metà ottobre  al piano 2 CTO sett. C</w:t>
      </w:r>
    </w:p>
    <w:p w:rsidR="00BF249C" w:rsidRDefault="00A00BDE" w:rsidP="00524A07">
      <w:pPr>
        <w:ind w:left="-567"/>
        <w:rPr>
          <w:b/>
          <w:sz w:val="28"/>
        </w:rPr>
      </w:pPr>
      <w:r>
        <w:rPr>
          <w:sz w:val="24"/>
        </w:rPr>
        <w:t xml:space="preserve">Ambulatori di Oculistica: settore </w:t>
      </w:r>
      <w:r w:rsidR="00C81EBB">
        <w:rPr>
          <w:sz w:val="24"/>
        </w:rPr>
        <w:t>B</w:t>
      </w:r>
      <w:r>
        <w:rPr>
          <w:sz w:val="24"/>
        </w:rPr>
        <w:t xml:space="preserve"> </w:t>
      </w:r>
      <w:r w:rsidR="00524A0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piano</w:t>
      </w:r>
      <w:r w:rsidR="00524A07">
        <w:rPr>
          <w:sz w:val="24"/>
        </w:rPr>
        <w:t xml:space="preserve"> 2</w:t>
      </w:r>
      <w:r>
        <w:rPr>
          <w:sz w:val="24"/>
        </w:rPr>
        <w:t xml:space="preserve"> CTO  Oculistica</w:t>
      </w:r>
      <w:r w:rsidR="00C81EBB">
        <w:rPr>
          <w:sz w:val="24"/>
        </w:rPr>
        <w:t xml:space="preserve"> o CTO seminterrato come da programma (chiedere al personale per specifici ambulatori)</w:t>
      </w:r>
      <w:r w:rsidR="00BF249C">
        <w:rPr>
          <w:b/>
          <w:sz w:val="28"/>
        </w:rPr>
        <w:br w:type="page"/>
      </w:r>
    </w:p>
    <w:p w:rsidR="00BF249C" w:rsidRPr="00752E6F" w:rsidRDefault="00BF249C" w:rsidP="00BF249C">
      <w:pPr>
        <w:spacing w:after="0" w:line="360" w:lineRule="auto"/>
        <w:rPr>
          <w:b/>
          <w:color w:val="000000" w:themeColor="text1"/>
          <w:sz w:val="28"/>
        </w:rPr>
      </w:pPr>
      <w:r w:rsidRPr="00752E6F">
        <w:rPr>
          <w:b/>
          <w:color w:val="000000" w:themeColor="text1"/>
          <w:sz w:val="28"/>
        </w:rPr>
        <w:lastRenderedPageBreak/>
        <w:t>ATTIVITA’ FORMATIVA PROFESSIONALIZZANTE DI OCULISTICA</w:t>
      </w:r>
    </w:p>
    <w:p w:rsidR="00BF249C" w:rsidRPr="00752E6F" w:rsidRDefault="00BF249C" w:rsidP="00BF249C">
      <w:pPr>
        <w:spacing w:after="0" w:line="360" w:lineRule="auto"/>
        <w:rPr>
          <w:b/>
          <w:color w:val="000000" w:themeColor="text1"/>
          <w:sz w:val="28"/>
        </w:rPr>
      </w:pPr>
      <w:r w:rsidRPr="00752E6F">
        <w:rPr>
          <w:b/>
          <w:color w:val="000000" w:themeColor="text1"/>
          <w:sz w:val="28"/>
        </w:rPr>
        <w:t>STRUTTURA</w:t>
      </w:r>
      <w:r>
        <w:rPr>
          <w:b/>
          <w:color w:val="000000" w:themeColor="text1"/>
          <w:sz w:val="28"/>
        </w:rPr>
        <w:t xml:space="preserve"> OCULISTICA</w:t>
      </w:r>
    </w:p>
    <w:p w:rsidR="00524A07" w:rsidRPr="00752E6F" w:rsidRDefault="00524A07" w:rsidP="00524A07">
      <w:pPr>
        <w:spacing w:after="0" w:line="360" w:lineRule="auto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4"/>
        </w:rPr>
        <w:t xml:space="preserve">Referente: </w:t>
      </w:r>
      <w:r w:rsidRPr="00752E6F">
        <w:rPr>
          <w:b/>
          <w:color w:val="000000" w:themeColor="text1"/>
          <w:sz w:val="28"/>
        </w:rPr>
        <w:t xml:space="preserve">Prof </w:t>
      </w:r>
      <w:r>
        <w:rPr>
          <w:b/>
          <w:color w:val="000000" w:themeColor="text1"/>
          <w:sz w:val="28"/>
        </w:rPr>
        <w:t>Gianni Virgili, dr. Giovanni Giacomelli, dr. Fabrizio Giansanti</w:t>
      </w:r>
    </w:p>
    <w:p w:rsidR="00260CFD" w:rsidRDefault="00260CFD" w:rsidP="00BF249C">
      <w:pPr>
        <w:spacing w:after="0" w:line="360" w:lineRule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Studente…………………………..……………………………………………………………………….</w:t>
      </w:r>
    </w:p>
    <w:p w:rsidR="00BF249C" w:rsidRPr="00752E6F" w:rsidRDefault="00BF249C" w:rsidP="00BF249C">
      <w:pPr>
        <w:spacing w:after="0" w:line="360" w:lineRule="auto"/>
        <w:rPr>
          <w:b/>
          <w:color w:val="000000" w:themeColor="text1"/>
          <w:sz w:val="36"/>
        </w:rPr>
      </w:pPr>
      <w:r w:rsidRPr="00752E6F">
        <w:rPr>
          <w:b/>
          <w:color w:val="000000" w:themeColor="text1"/>
          <w:sz w:val="24"/>
        </w:rPr>
        <w:t xml:space="preserve">Periodo (date): </w:t>
      </w:r>
      <w:r w:rsidR="00260CFD">
        <w:rPr>
          <w:b/>
          <w:color w:val="000000" w:themeColor="text1"/>
          <w:sz w:val="24"/>
        </w:rPr>
        <w:t>………………………………………………………………………………………..</w:t>
      </w:r>
    </w:p>
    <w:p w:rsidR="004E4C1B" w:rsidRPr="007A22D5" w:rsidRDefault="004E4C1B" w:rsidP="007A22D5">
      <w:pPr>
        <w:spacing w:after="0" w:line="240" w:lineRule="auto"/>
        <w:ind w:left="-426"/>
        <w:rPr>
          <w:sz w:val="36"/>
          <w:szCs w:val="16"/>
        </w:rPr>
      </w:pPr>
    </w:p>
    <w:p w:rsidR="00434941" w:rsidRPr="00BF249C" w:rsidRDefault="002975C4" w:rsidP="00BF249C">
      <w:pPr>
        <w:spacing w:after="0" w:line="480" w:lineRule="auto"/>
        <w:ind w:left="-426"/>
        <w:rPr>
          <w:sz w:val="28"/>
        </w:rPr>
      </w:pPr>
      <w:r w:rsidRPr="00BF249C">
        <w:rPr>
          <w:b/>
        </w:rPr>
        <w:t>GIUDIZIO</w:t>
      </w:r>
      <w:r w:rsidR="00BF249C">
        <w:rPr>
          <w:b/>
        </w:rPr>
        <w:t xml:space="preserve"> …………</w:t>
      </w:r>
      <w:r w:rsidRPr="00BF249C">
        <w:rPr>
          <w:sz w:val="28"/>
        </w:rPr>
        <w:t>…………………………………………………………………………………</w:t>
      </w:r>
      <w:r w:rsidR="00434941" w:rsidRPr="00BF249C">
        <w:rPr>
          <w:sz w:val="28"/>
        </w:rPr>
        <w:t>…….</w:t>
      </w:r>
      <w:r w:rsidRPr="00BF249C">
        <w:rPr>
          <w:sz w:val="28"/>
        </w:rPr>
        <w:t>………</w:t>
      </w:r>
      <w:r w:rsidR="007A22D5" w:rsidRPr="00BF249C">
        <w:rPr>
          <w:sz w:val="28"/>
        </w:rPr>
        <w:t>…</w:t>
      </w:r>
      <w:r w:rsidRPr="00BF249C">
        <w:rPr>
          <w:sz w:val="28"/>
        </w:rPr>
        <w:t>…</w:t>
      </w:r>
      <w:r w:rsidR="007A22D5" w:rsidRPr="00BF249C">
        <w:rPr>
          <w:sz w:val="28"/>
        </w:rPr>
        <w:t>……………..…</w:t>
      </w:r>
      <w:r w:rsidRPr="00BF249C">
        <w:rPr>
          <w:sz w:val="28"/>
        </w:rPr>
        <w:t xml:space="preserve"> ………………………………………………………………………………………………………</w:t>
      </w:r>
      <w:r w:rsidR="00434941" w:rsidRPr="00BF249C">
        <w:rPr>
          <w:sz w:val="28"/>
        </w:rPr>
        <w:t>……</w:t>
      </w:r>
      <w:r w:rsidR="007A22D5" w:rsidRPr="00BF249C">
        <w:rPr>
          <w:sz w:val="28"/>
        </w:rPr>
        <w:t>………</w:t>
      </w:r>
      <w:r w:rsidR="00434941" w:rsidRPr="00BF249C">
        <w:rPr>
          <w:sz w:val="28"/>
        </w:rPr>
        <w:t>…</w:t>
      </w:r>
      <w:r w:rsidRPr="00BF249C">
        <w:rPr>
          <w:sz w:val="28"/>
        </w:rPr>
        <w:t>……………………</w:t>
      </w:r>
      <w:r w:rsidR="00243BA4">
        <w:rPr>
          <w:sz w:val="28"/>
        </w:rPr>
        <w:t>.</w:t>
      </w:r>
      <w:r w:rsidRPr="00BF249C">
        <w:rPr>
          <w:sz w:val="28"/>
        </w:rPr>
        <w:t>…………………………………………………………………………………</w:t>
      </w:r>
      <w:r w:rsidR="00434941" w:rsidRPr="00BF249C">
        <w:rPr>
          <w:sz w:val="28"/>
        </w:rPr>
        <w:t>………</w:t>
      </w:r>
      <w:r w:rsidR="007A22D5" w:rsidRPr="00BF249C">
        <w:rPr>
          <w:sz w:val="28"/>
        </w:rPr>
        <w:t>………</w:t>
      </w:r>
      <w:r w:rsidRPr="00BF249C">
        <w:rPr>
          <w:sz w:val="28"/>
        </w:rPr>
        <w:t>…………………………………………</w:t>
      </w:r>
      <w:r w:rsidR="00D4082B">
        <w:rPr>
          <w:sz w:val="28"/>
        </w:rPr>
        <w:t>.</w:t>
      </w:r>
      <w:r w:rsidRPr="00BF249C">
        <w:rPr>
          <w:sz w:val="28"/>
        </w:rPr>
        <w:t>……………………………………………………………</w:t>
      </w:r>
      <w:r w:rsidR="00434941" w:rsidRPr="00BF249C">
        <w:rPr>
          <w:sz w:val="28"/>
        </w:rPr>
        <w:t>………</w:t>
      </w:r>
      <w:r w:rsidR="007A22D5" w:rsidRPr="00BF249C">
        <w:rPr>
          <w:sz w:val="28"/>
        </w:rPr>
        <w:t>………</w:t>
      </w:r>
      <w:r w:rsidRPr="00BF249C">
        <w:rPr>
          <w:sz w:val="28"/>
        </w:rPr>
        <w:t>………………………………………………………………</w:t>
      </w:r>
      <w:r w:rsidR="00D4082B">
        <w:rPr>
          <w:sz w:val="28"/>
        </w:rPr>
        <w:t>.</w:t>
      </w:r>
    </w:p>
    <w:p w:rsidR="002975C4" w:rsidRPr="00BF249C" w:rsidRDefault="002975C4" w:rsidP="00BF249C">
      <w:pPr>
        <w:spacing w:line="480" w:lineRule="auto"/>
        <w:ind w:left="-426"/>
        <w:rPr>
          <w:sz w:val="28"/>
        </w:rPr>
      </w:pPr>
    </w:p>
    <w:p w:rsidR="002975C4" w:rsidRPr="00434941" w:rsidRDefault="002975C4" w:rsidP="007A22D5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2975C4" w:rsidRDefault="002975C4" w:rsidP="007A22D5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Default="003772DE" w:rsidP="00434941">
      <w:pPr>
        <w:spacing w:after="0" w:line="240" w:lineRule="auto"/>
        <w:rPr>
          <w:b/>
          <w:sz w:val="24"/>
        </w:rPr>
      </w:pPr>
    </w:p>
    <w:p w:rsidR="003772DE" w:rsidRPr="003772DE" w:rsidRDefault="003772DE" w:rsidP="00434941">
      <w:pPr>
        <w:spacing w:after="0" w:line="240" w:lineRule="auto"/>
        <w:rPr>
          <w:b/>
          <w:color w:val="C00000"/>
          <w:sz w:val="32"/>
        </w:rPr>
      </w:pPr>
      <w:r w:rsidRPr="003772DE">
        <w:rPr>
          <w:b/>
          <w:color w:val="C00000"/>
          <w:sz w:val="28"/>
        </w:rPr>
        <w:t>Copia da consegnare in segreteria</w:t>
      </w:r>
    </w:p>
    <w:sectPr w:rsidR="003772DE" w:rsidRPr="003772DE" w:rsidSect="00BF249C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6167EB"/>
    <w:rsid w:val="00096203"/>
    <w:rsid w:val="00102511"/>
    <w:rsid w:val="00110BDA"/>
    <w:rsid w:val="0011641F"/>
    <w:rsid w:val="00164C0D"/>
    <w:rsid w:val="00186903"/>
    <w:rsid w:val="001B4658"/>
    <w:rsid w:val="001E256D"/>
    <w:rsid w:val="00243BA4"/>
    <w:rsid w:val="00260CFD"/>
    <w:rsid w:val="002975C4"/>
    <w:rsid w:val="002A3175"/>
    <w:rsid w:val="003347B9"/>
    <w:rsid w:val="003450AB"/>
    <w:rsid w:val="00364131"/>
    <w:rsid w:val="003772DE"/>
    <w:rsid w:val="003D6F15"/>
    <w:rsid w:val="00434941"/>
    <w:rsid w:val="00477FCF"/>
    <w:rsid w:val="004E4C1B"/>
    <w:rsid w:val="00524A07"/>
    <w:rsid w:val="005B042A"/>
    <w:rsid w:val="005E0B7B"/>
    <w:rsid w:val="006167EB"/>
    <w:rsid w:val="006F73C1"/>
    <w:rsid w:val="00740B99"/>
    <w:rsid w:val="00747330"/>
    <w:rsid w:val="00752E6F"/>
    <w:rsid w:val="007A22D5"/>
    <w:rsid w:val="007C3FED"/>
    <w:rsid w:val="009015BB"/>
    <w:rsid w:val="0092697B"/>
    <w:rsid w:val="009942C9"/>
    <w:rsid w:val="00A00BDE"/>
    <w:rsid w:val="00A25AD5"/>
    <w:rsid w:val="00A366BD"/>
    <w:rsid w:val="00AD6F7E"/>
    <w:rsid w:val="00B457FD"/>
    <w:rsid w:val="00B527D4"/>
    <w:rsid w:val="00BF249C"/>
    <w:rsid w:val="00C4177B"/>
    <w:rsid w:val="00C81EBB"/>
    <w:rsid w:val="00CC2590"/>
    <w:rsid w:val="00D00E91"/>
    <w:rsid w:val="00D4082B"/>
    <w:rsid w:val="00D4358B"/>
    <w:rsid w:val="00D53711"/>
    <w:rsid w:val="00DD2D6D"/>
    <w:rsid w:val="00E24C6B"/>
    <w:rsid w:val="00F04EF4"/>
    <w:rsid w:val="00F517A3"/>
    <w:rsid w:val="00F5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CC25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C2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CC25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C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2017-08-02T21:04:00Z</dcterms:created>
  <dcterms:modified xsi:type="dcterms:W3CDTF">2017-08-02T21:04:00Z</dcterms:modified>
</cp:coreProperties>
</file>